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5FA486B0" w:rsidR="00DA1A81" w:rsidRPr="00210DC2" w:rsidRDefault="00AE5A8A" w:rsidP="00210DC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Implanon </w:t>
      </w:r>
      <w:r w:rsidR="00154DF7">
        <w:rPr>
          <w:rFonts w:ascii="Arial" w:hAnsi="Arial" w:cs="Arial"/>
          <w:sz w:val="28"/>
          <w:szCs w:val="28"/>
        </w:rPr>
        <w:t>Removal</w:t>
      </w:r>
      <w:r w:rsidR="00210DC2" w:rsidRPr="00210DC2">
        <w:rPr>
          <w:rFonts w:ascii="Arial" w:hAnsi="Arial" w:cs="Arial"/>
          <w:sz w:val="28"/>
          <w:szCs w:val="28"/>
        </w:rPr>
        <w:t xml:space="preserve"> </w:t>
      </w:r>
      <w:r w:rsidR="00E46C70" w:rsidRPr="00210DC2">
        <w:rPr>
          <w:rFonts w:ascii="Arial" w:hAnsi="Arial" w:cs="Arial"/>
          <w:color w:val="000000"/>
          <w:sz w:val="28"/>
          <w:szCs w:val="28"/>
        </w:rPr>
        <w:t>Consent</w:t>
      </w: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69366725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D271E7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procedure: </w:t>
      </w:r>
      <w:r w:rsidR="00AE5A8A">
        <w:rPr>
          <w:rFonts w:ascii="Arial" w:hAnsi="Arial" w:cs="Arial"/>
          <w:color w:val="000000"/>
          <w:sz w:val="24"/>
          <w:szCs w:val="24"/>
        </w:rPr>
        <w:t xml:space="preserve">Implanon </w:t>
      </w:r>
      <w:r w:rsidR="00154DF7">
        <w:rPr>
          <w:rFonts w:ascii="Arial" w:hAnsi="Arial" w:cs="Arial"/>
          <w:color w:val="000000"/>
          <w:sz w:val="24"/>
          <w:szCs w:val="24"/>
        </w:rPr>
        <w:t>Removal</w:t>
      </w:r>
      <w:r w:rsidR="00B63E7D">
        <w:rPr>
          <w:rFonts w:ascii="Arial" w:hAnsi="Arial" w:cs="Arial"/>
          <w:color w:val="000000"/>
          <w:sz w:val="24"/>
          <w:szCs w:val="24"/>
        </w:rPr>
        <w:t>.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59320363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154DF7">
        <w:rPr>
          <w:rFonts w:ascii="Arial" w:hAnsi="Arial" w:cs="Arial"/>
          <w:color w:val="000000"/>
          <w:sz w:val="24"/>
          <w:szCs w:val="24"/>
        </w:rPr>
        <w:t>Implanon Removal</w:t>
      </w:r>
      <w:r w:rsidR="00154DF7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537949B8" w:rsidR="00DA1A81" w:rsidRPr="00BD716B" w:rsidRDefault="004935CE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154DF7">
        <w:rPr>
          <w:rFonts w:ascii="Arial" w:hAnsi="Arial" w:cs="Arial"/>
          <w:color w:val="000000"/>
          <w:sz w:val="24"/>
          <w:szCs w:val="24"/>
        </w:rPr>
        <w:t>Implanon Removal</w:t>
      </w:r>
      <w:r w:rsidR="00154DF7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26B8503A" w:rsidR="00DA1A81" w:rsidRPr="00B63E7D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T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 xml:space="preserve">he doctor being unable to </w:t>
      </w:r>
      <w:r w:rsidR="00A00E33" w:rsidRPr="00B63E7D">
        <w:rPr>
          <w:rFonts w:ascii="Arial" w:hAnsi="Arial" w:cs="Arial"/>
          <w:color w:val="000000"/>
          <w:sz w:val="24"/>
          <w:szCs w:val="24"/>
        </w:rPr>
        <w:t xml:space="preserve">do </w:t>
      </w:r>
      <w:r w:rsidR="00154DF7">
        <w:rPr>
          <w:rFonts w:ascii="Arial" w:hAnsi="Arial" w:cs="Arial"/>
          <w:color w:val="000000"/>
          <w:sz w:val="24"/>
          <w:szCs w:val="24"/>
        </w:rPr>
        <w:t>Implanon Removal</w:t>
      </w:r>
      <w:r w:rsidR="00154DF7" w:rsidRPr="00B63E7D">
        <w:rPr>
          <w:rFonts w:ascii="Arial" w:hAnsi="Arial" w:cs="Arial"/>
          <w:color w:val="000000"/>
          <w:sz w:val="24"/>
          <w:szCs w:val="24"/>
        </w:rPr>
        <w:t xml:space="preserve"> 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>on the day</w:t>
      </w:r>
    </w:p>
    <w:p w14:paraId="1F98294C" w14:textId="29BAC4FB" w:rsidR="00210DC2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fainting after or during the procedure (this may require prolonged observation or an injection)</w:t>
      </w:r>
    </w:p>
    <w:p w14:paraId="7D23A2ED" w14:textId="16A530CE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Anaphylactic Reaction</w:t>
      </w:r>
    </w:p>
    <w:p w14:paraId="6BA7B360" w14:textId="60DA8C4F" w:rsidR="006B186C" w:rsidRDefault="00154DF7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Bruising or soreness where the implant was removed</w:t>
      </w:r>
    </w:p>
    <w:p w14:paraId="3B45AC89" w14:textId="0E39F0FC" w:rsidR="00154DF7" w:rsidRDefault="00154DF7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Infection</w:t>
      </w:r>
    </w:p>
    <w:p w14:paraId="5FDEB555" w14:textId="02517505" w:rsidR="00154DF7" w:rsidRDefault="00154DF7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Breakage of the implant</w:t>
      </w:r>
    </w:p>
    <w:p w14:paraId="0A02F618" w14:textId="30107759" w:rsidR="00154DF7" w:rsidRDefault="00154DF7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need to make a second cut in order to take the implant out</w:t>
      </w:r>
    </w:p>
    <w:p w14:paraId="02BF4C28" w14:textId="00C31B91" w:rsidR="00154DF7" w:rsidRPr="00B63E7D" w:rsidRDefault="00154DF7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need for a second visit to take the implant out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067E8A3E" w:rsidR="00DA1A81" w:rsidRPr="00154DF7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DA1A81" w:rsidRPr="00154DF7">
        <w:rPr>
          <w:rFonts w:ascii="Arial" w:hAnsi="Arial" w:cs="Arial"/>
          <w:color w:val="000000"/>
          <w:sz w:val="24"/>
          <w:szCs w:val="24"/>
        </w:rPr>
        <w:t xml:space="preserve">. </w:t>
      </w:r>
      <w:r w:rsidR="00154DF7" w:rsidRPr="00154DF7">
        <w:rPr>
          <w:rFonts w:ascii="Arial" w:hAnsi="Arial" w:cs="Arial"/>
          <w:sz w:val="24"/>
          <w:szCs w:val="24"/>
        </w:rPr>
        <w:t>Soreness where the implant was removed may be experienced for the first day or two</w:t>
      </w:r>
      <w:r w:rsidR="00154DF7" w:rsidRPr="00154DF7">
        <w:rPr>
          <w:rFonts w:ascii="Arial" w:hAnsi="Arial" w:cs="Arial"/>
          <w:color w:val="000000"/>
          <w:sz w:val="24"/>
          <w:szCs w:val="24"/>
        </w:rPr>
        <w:t xml:space="preserve">. </w:t>
      </w:r>
      <w:r w:rsidR="00154DF7" w:rsidRPr="00154DF7">
        <w:rPr>
          <w:rFonts w:ascii="Arial" w:hAnsi="Arial" w:cs="Arial"/>
          <w:sz w:val="24"/>
          <w:szCs w:val="24"/>
        </w:rPr>
        <w:t>Additionally, swelling, bruising, and/or discoloration may occur near the removal site</w:t>
      </w:r>
    </w:p>
    <w:p w14:paraId="3F8A22EC" w14:textId="316A8CA1" w:rsidR="00154DF7" w:rsidRPr="00154DF7" w:rsidRDefault="00154DF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D84B95" w14:textId="77777777" w:rsidR="00154DF7" w:rsidRDefault="00154DF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54DF7">
        <w:rPr>
          <w:rFonts w:ascii="Arial" w:hAnsi="Arial" w:cs="Arial"/>
          <w:sz w:val="24"/>
          <w:szCs w:val="24"/>
        </w:rPr>
        <w:t xml:space="preserve">5. After removal of the implant: </w:t>
      </w:r>
    </w:p>
    <w:p w14:paraId="5F04D85B" w14:textId="77D354AF" w:rsidR="00154DF7" w:rsidRDefault="00131CC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54DF7" w:rsidRPr="00154DF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)</w:t>
      </w:r>
      <w:r w:rsidR="00154DF7" w:rsidRPr="00154D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54DF7" w:rsidRPr="00154DF7">
        <w:rPr>
          <w:rFonts w:ascii="Arial" w:hAnsi="Arial" w:cs="Arial"/>
          <w:sz w:val="24"/>
          <w:szCs w:val="24"/>
        </w:rPr>
        <w:t xml:space="preserve">Keep the bandages dry to avoid infection. </w:t>
      </w:r>
    </w:p>
    <w:p w14:paraId="38D22959" w14:textId="0C53F674" w:rsidR="00154DF7" w:rsidRDefault="00131CC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54DF7" w:rsidRPr="00154DF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  <w:r w:rsidR="00154DF7" w:rsidRPr="00154DF7">
        <w:rPr>
          <w:rFonts w:ascii="Arial" w:hAnsi="Arial" w:cs="Arial"/>
          <w:sz w:val="24"/>
          <w:szCs w:val="24"/>
        </w:rPr>
        <w:t xml:space="preserve">. Remove the large gauze bandage after 24-48 hours. </w:t>
      </w:r>
    </w:p>
    <w:p w14:paraId="31A51A2D" w14:textId="5B25E339" w:rsidR="00154DF7" w:rsidRDefault="00131CC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54DF7" w:rsidRPr="00154DF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  <w:r w:rsidR="00154DF7" w:rsidRPr="00154DF7">
        <w:rPr>
          <w:rFonts w:ascii="Arial" w:hAnsi="Arial" w:cs="Arial"/>
          <w:sz w:val="24"/>
          <w:szCs w:val="24"/>
        </w:rPr>
        <w:t xml:space="preserve">. Remove the little bandage strip after 3 days. </w:t>
      </w:r>
    </w:p>
    <w:p w14:paraId="5FA1CE9C" w14:textId="05C1941C" w:rsidR="00154DF7" w:rsidRPr="00154DF7" w:rsidRDefault="00131CC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154DF7" w:rsidRPr="00154DF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</w:t>
      </w:r>
      <w:r w:rsidR="00154DF7" w:rsidRPr="00154DF7">
        <w:rPr>
          <w:rFonts w:ascii="Arial" w:hAnsi="Arial" w:cs="Arial"/>
          <w:sz w:val="24"/>
          <w:szCs w:val="24"/>
        </w:rPr>
        <w:t>. If there is any redness, oozing, or any other symptoms that concern you, return to the clinic to have the removal site checked</w:t>
      </w:r>
    </w:p>
    <w:p w14:paraId="73B19743" w14:textId="397F77BC" w:rsidR="00BB6117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9F0470" w14:textId="154D44CA" w:rsidR="00AE5A8A" w:rsidRDefault="00154DF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Hlk85575013"/>
      <w:r>
        <w:rPr>
          <w:rFonts w:ascii="Arial" w:hAnsi="Arial" w:cs="Arial"/>
          <w:color w:val="000000"/>
          <w:sz w:val="24"/>
          <w:szCs w:val="24"/>
        </w:rPr>
        <w:t>6</w:t>
      </w:r>
      <w:r w:rsidR="00BB6117">
        <w:rPr>
          <w:rFonts w:ascii="Arial" w:hAnsi="Arial" w:cs="Arial"/>
          <w:color w:val="000000"/>
          <w:sz w:val="24"/>
          <w:szCs w:val="24"/>
        </w:rPr>
        <w:t xml:space="preserve">. I </w:t>
      </w:r>
      <w:r w:rsidR="00EA12C2">
        <w:rPr>
          <w:rFonts w:ascii="Arial" w:hAnsi="Arial" w:cs="Arial"/>
          <w:color w:val="000000"/>
          <w:sz w:val="24"/>
          <w:szCs w:val="24"/>
        </w:rPr>
        <w:t>authori</w:t>
      </w:r>
      <w:r w:rsidR="00D271E7">
        <w:rPr>
          <w:rFonts w:ascii="Arial" w:hAnsi="Arial" w:cs="Arial"/>
          <w:color w:val="000000"/>
          <w:sz w:val="24"/>
          <w:szCs w:val="24"/>
        </w:rPr>
        <w:t>s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CC3601">
        <w:rPr>
          <w:rFonts w:ascii="Arial" w:hAnsi="Arial" w:cs="Arial"/>
          <w:color w:val="000000"/>
          <w:sz w:val="24"/>
          <w:szCs w:val="24"/>
        </w:rPr>
        <w:t>Health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 </w:t>
      </w:r>
      <w:r w:rsidR="00D271E7">
        <w:rPr>
          <w:rFonts w:ascii="Arial" w:hAnsi="Arial" w:cs="Arial"/>
          <w:color w:val="000000"/>
          <w:sz w:val="24"/>
          <w:szCs w:val="24"/>
        </w:rPr>
        <w:t>Melbourne Student</w:t>
      </w:r>
      <w:r w:rsidR="00CE69F8">
        <w:rPr>
          <w:rFonts w:ascii="Arial" w:hAnsi="Arial" w:cs="Arial"/>
          <w:color w:val="000000"/>
          <w:sz w:val="24"/>
          <w:szCs w:val="24"/>
        </w:rPr>
        <w:t xml:space="preserve"> Medical </w:t>
      </w:r>
      <w:r w:rsidR="00EA12C2"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  <w:bookmarkEnd w:id="0"/>
    </w:p>
    <w:p w14:paraId="1D201284" w14:textId="77777777" w:rsidR="006B186C" w:rsidRPr="00BD716B" w:rsidRDefault="006B186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EB406E" w14:textId="403D65C0" w:rsidR="0039637C" w:rsidRPr="00BD716B" w:rsidRDefault="00154DF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6B186C">
        <w:rPr>
          <w:rFonts w:ascii="Arial" w:hAnsi="Arial" w:cs="Arial"/>
          <w:color w:val="000000"/>
          <w:sz w:val="24"/>
          <w:szCs w:val="24"/>
        </w:rPr>
        <w:t>Implanon Insertion</w:t>
      </w:r>
      <w:r w:rsidR="006B186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and the associated explanations given by the doctor.</w:t>
      </w:r>
      <w:r w:rsidR="00D6088B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5575000"/>
      <w:r w:rsidR="00D6088B">
        <w:rPr>
          <w:rFonts w:ascii="Arial" w:hAnsi="Arial" w:cs="Arial"/>
          <w:color w:val="000000"/>
          <w:sz w:val="24"/>
          <w:szCs w:val="24"/>
        </w:rPr>
        <w:t>All my questions have been answered to my satisfaction.</w:t>
      </w:r>
    </w:p>
    <w:bookmarkEnd w:id="1"/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_Hlk85575113"/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1CFB419E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59F51738" w:rsidR="00BD716B" w:rsidRDefault="00D271E7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_Hlk85575055"/>
      <w:r>
        <w:rPr>
          <w:rFonts w:ascii="Arial" w:hAnsi="Arial" w:cs="Arial"/>
          <w:color w:val="000000"/>
          <w:sz w:val="24"/>
          <w:szCs w:val="24"/>
        </w:rPr>
        <w:t>D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octor's signature</w:t>
      </w:r>
      <w:r w:rsidR="00E336F0">
        <w:rPr>
          <w:rFonts w:ascii="Arial" w:hAnsi="Arial" w:cs="Arial"/>
          <w:color w:val="000000"/>
          <w:sz w:val="24"/>
          <w:szCs w:val="24"/>
        </w:rPr>
        <w:t xml:space="preserve">: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_______________     </w:t>
      </w:r>
    </w:p>
    <w:bookmarkEnd w:id="3"/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DDC6B8" w14:textId="7B27A5AE" w:rsidR="00DA1A81" w:rsidRPr="00E336F0" w:rsidRDefault="00210DC2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</w:t>
      </w:r>
      <w:r w:rsidR="00C534F6"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tor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  <w:bookmarkEnd w:id="2"/>
    </w:p>
    <w:sectPr w:rsidR="00DA1A81" w:rsidRPr="00E336F0" w:rsidSect="00FB648B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7CF6E" w14:textId="77777777" w:rsidR="00B839DA" w:rsidRDefault="00B839DA" w:rsidP="00DA1A81">
      <w:pPr>
        <w:spacing w:after="0" w:line="240" w:lineRule="auto"/>
      </w:pPr>
      <w:r>
        <w:separator/>
      </w:r>
    </w:p>
  </w:endnote>
  <w:endnote w:type="continuationSeparator" w:id="0">
    <w:p w14:paraId="41DAB921" w14:textId="77777777" w:rsidR="00B839DA" w:rsidRDefault="00B839DA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A2811" w14:textId="77777777" w:rsidR="00B839DA" w:rsidRDefault="00B839DA" w:rsidP="00DA1A81">
      <w:pPr>
        <w:spacing w:after="0" w:line="240" w:lineRule="auto"/>
      </w:pPr>
      <w:r>
        <w:separator/>
      </w:r>
    </w:p>
  </w:footnote>
  <w:footnote w:type="continuationSeparator" w:id="0">
    <w:p w14:paraId="42582CC4" w14:textId="77777777" w:rsidR="00B839DA" w:rsidRDefault="00B839DA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1E470" w14:textId="1E16F682" w:rsidR="00CE69F8" w:rsidRDefault="00D271E7" w:rsidP="00CE69F8">
    <w:pPr>
      <w:pStyle w:val="Header"/>
      <w:jc w:val="right"/>
    </w:pPr>
    <w:r>
      <w:rPr>
        <w:noProof/>
      </w:rPr>
      <w:drawing>
        <wp:inline distT="0" distB="0" distL="0" distR="0" wp14:anchorId="71FBA1AE" wp14:editId="53CE1357">
          <wp:extent cx="998305" cy="544530"/>
          <wp:effectExtent l="0" t="0" r="0" b="0"/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73" cy="547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26B41"/>
    <w:rsid w:val="00131CCC"/>
    <w:rsid w:val="00154DF7"/>
    <w:rsid w:val="001A5D90"/>
    <w:rsid w:val="001B5EC4"/>
    <w:rsid w:val="00210DC2"/>
    <w:rsid w:val="00246D48"/>
    <w:rsid w:val="00381D58"/>
    <w:rsid w:val="0039637C"/>
    <w:rsid w:val="003D203B"/>
    <w:rsid w:val="004935CE"/>
    <w:rsid w:val="004F5058"/>
    <w:rsid w:val="006B186C"/>
    <w:rsid w:val="00741009"/>
    <w:rsid w:val="0078146F"/>
    <w:rsid w:val="007C774C"/>
    <w:rsid w:val="008B6B89"/>
    <w:rsid w:val="00922C23"/>
    <w:rsid w:val="00A00E33"/>
    <w:rsid w:val="00AE5A8A"/>
    <w:rsid w:val="00AF0884"/>
    <w:rsid w:val="00B63E7D"/>
    <w:rsid w:val="00B839DA"/>
    <w:rsid w:val="00BB6117"/>
    <w:rsid w:val="00BC263A"/>
    <w:rsid w:val="00BC70A3"/>
    <w:rsid w:val="00BD716B"/>
    <w:rsid w:val="00BF054B"/>
    <w:rsid w:val="00C376F0"/>
    <w:rsid w:val="00C534F6"/>
    <w:rsid w:val="00CC3601"/>
    <w:rsid w:val="00CE69F8"/>
    <w:rsid w:val="00D271E7"/>
    <w:rsid w:val="00D6088B"/>
    <w:rsid w:val="00D73ABE"/>
    <w:rsid w:val="00DA1A81"/>
    <w:rsid w:val="00DB0517"/>
    <w:rsid w:val="00E336F0"/>
    <w:rsid w:val="00E46C70"/>
    <w:rsid w:val="00EA12C2"/>
    <w:rsid w:val="00F35414"/>
    <w:rsid w:val="00FB648B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9</cp:revision>
  <dcterms:created xsi:type="dcterms:W3CDTF">2021-10-19T12:09:00Z</dcterms:created>
  <dcterms:modified xsi:type="dcterms:W3CDTF">2022-08-16T10:11:00Z</dcterms:modified>
</cp:coreProperties>
</file>